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8306"/>
      </w:tblGrid>
      <w:tr w:rsidR="004F7F7C" w:rsidRPr="00072E02">
        <w:tc>
          <w:tcPr>
            <w:tcW w:w="0" w:type="auto"/>
            <w:vAlign w:val="center"/>
          </w:tcPr>
          <w:p w:rsidR="004F7F7C" w:rsidRPr="00072E02" w:rsidRDefault="00641927" w:rsidP="00072E02">
            <w:pPr>
              <w:jc w:val="center"/>
              <w:rPr>
                <w:rFonts w:ascii="方正小标宋简体" w:eastAsia="方正小标宋简体" w:hAnsi="ˎ̥" w:cs="宋体" w:hint="eastAsia"/>
                <w:color w:val="323232"/>
                <w:kern w:val="0"/>
                <w:sz w:val="44"/>
                <w:szCs w:val="44"/>
                <w:shd w:val="clear" w:color="auto" w:fill="FFFFFF"/>
              </w:rPr>
            </w:pPr>
            <w:r w:rsidRPr="00072E02">
              <w:rPr>
                <w:rFonts w:ascii="方正小标宋简体" w:eastAsia="方正小标宋简体" w:hAnsi="ˎ̥" w:cs="宋体" w:hint="eastAsia"/>
                <w:color w:val="323232"/>
                <w:kern w:val="0"/>
                <w:sz w:val="44"/>
                <w:szCs w:val="44"/>
                <w:shd w:val="clear" w:color="auto" w:fill="FFFFFF"/>
              </w:rPr>
              <w:t>滨州医学院基础医学院2024年硕士研究生招生</w:t>
            </w:r>
            <w:proofErr w:type="gramStart"/>
            <w:r w:rsidRPr="00072E02">
              <w:rPr>
                <w:rFonts w:ascii="方正小标宋简体" w:eastAsia="方正小标宋简体" w:hAnsi="ˎ̥" w:cs="宋体" w:hint="eastAsia"/>
                <w:color w:val="323232"/>
                <w:kern w:val="0"/>
                <w:sz w:val="44"/>
                <w:szCs w:val="44"/>
                <w:shd w:val="clear" w:color="auto" w:fill="FFFFFF"/>
              </w:rPr>
              <w:t>一</w:t>
            </w:r>
            <w:proofErr w:type="gramEnd"/>
            <w:r w:rsidRPr="00072E02">
              <w:rPr>
                <w:rFonts w:ascii="方正小标宋简体" w:eastAsia="方正小标宋简体" w:hAnsi="ˎ̥" w:cs="宋体" w:hint="eastAsia"/>
                <w:color w:val="323232"/>
                <w:kern w:val="0"/>
                <w:sz w:val="44"/>
                <w:szCs w:val="44"/>
                <w:shd w:val="clear" w:color="auto" w:fill="FFFFFF"/>
              </w:rPr>
              <w:t>志愿复试通知</w:t>
            </w:r>
          </w:p>
        </w:tc>
      </w:tr>
      <w:tr w:rsidR="004F7F7C">
        <w:trPr>
          <w:trHeight w:val="300"/>
        </w:trPr>
        <w:tc>
          <w:tcPr>
            <w:tcW w:w="0" w:type="auto"/>
            <w:vAlign w:val="center"/>
          </w:tcPr>
          <w:p w:rsidR="004F7F7C" w:rsidRDefault="004F7F7C">
            <w:pPr>
              <w:rPr>
                <w:rFonts w:ascii="宋体" w:hAnsi="宋体" w:cs="宋体"/>
                <w:color w:val="323232"/>
                <w:sz w:val="22"/>
                <w:szCs w:val="22"/>
              </w:rPr>
            </w:pPr>
          </w:p>
        </w:tc>
      </w:tr>
      <w:tr w:rsidR="004F7F7C">
        <w:tc>
          <w:tcPr>
            <w:tcW w:w="0" w:type="auto"/>
            <w:vAlign w:val="center"/>
          </w:tcPr>
          <w:p w:rsidR="004F7F7C" w:rsidRDefault="004F7F7C">
            <w:pPr>
              <w:jc w:val="right"/>
              <w:rPr>
                <w:rFonts w:ascii="宋体" w:hAnsi="宋体" w:cs="宋体"/>
                <w:color w:val="323232"/>
                <w:sz w:val="22"/>
                <w:szCs w:val="22"/>
              </w:rPr>
            </w:pPr>
          </w:p>
        </w:tc>
      </w:tr>
      <w:tr w:rsidR="004F7F7C" w:rsidRPr="00072E02">
        <w:tc>
          <w:tcPr>
            <w:tcW w:w="0" w:type="auto"/>
            <w:vAlign w:val="center"/>
          </w:tcPr>
          <w:p w:rsidR="004F7F7C" w:rsidRPr="00072E02" w:rsidRDefault="00641927" w:rsidP="00072E02">
            <w:pPr>
              <w:widowControl/>
              <w:adjustRightInd w:val="0"/>
              <w:snapToGrid w:val="0"/>
              <w:spacing w:line="560" w:lineRule="exact"/>
              <w:ind w:firstLineChars="200" w:firstLine="640"/>
              <w:rPr>
                <w:rFonts w:ascii="仿宋_GB2312" w:eastAsia="仿宋_GB2312" w:hAnsi="Calibri"/>
                <w:color w:val="323232"/>
                <w:szCs w:val="21"/>
              </w:rPr>
            </w:pPr>
            <w:r w:rsidRPr="00072E02">
              <w:rPr>
                <w:rFonts w:ascii="仿宋_GB2312" w:eastAsia="仿宋_GB2312" w:hAnsi="ˎ̥" w:cs="宋体" w:hint="eastAsia"/>
                <w:color w:val="323232"/>
                <w:kern w:val="0"/>
                <w:sz w:val="32"/>
                <w:szCs w:val="32"/>
                <w:shd w:val="clear" w:color="auto" w:fill="FFFFFF"/>
              </w:rPr>
              <w:t>根据教育部、山东省招生考试院及学校有关文件精神，滨州医学院基础医学院</w:t>
            </w:r>
            <w:r w:rsidRPr="00072E02">
              <w:rPr>
                <w:rFonts w:ascii="仿宋_GB2312" w:eastAsia="仿宋_GB2312" w:hAnsi="宋体" w:hint="eastAsia"/>
                <w:color w:val="323232"/>
                <w:kern w:val="0"/>
                <w:sz w:val="32"/>
                <w:szCs w:val="32"/>
                <w:shd w:val="clear" w:color="auto" w:fill="FFFFFF"/>
              </w:rPr>
              <w:t>2024</w:t>
            </w:r>
            <w:r w:rsidRPr="00072E02">
              <w:rPr>
                <w:rFonts w:ascii="仿宋_GB2312" w:eastAsia="仿宋_GB2312" w:hAnsi="ˎ̥" w:hint="eastAsia"/>
                <w:color w:val="323232"/>
                <w:kern w:val="0"/>
                <w:sz w:val="32"/>
                <w:szCs w:val="32"/>
                <w:shd w:val="clear" w:color="auto" w:fill="FFFFFF"/>
              </w:rPr>
              <w:t>年硕士研究生招生</w:t>
            </w:r>
            <w:proofErr w:type="gramStart"/>
            <w:r w:rsidRPr="00072E02">
              <w:rPr>
                <w:rFonts w:ascii="仿宋_GB2312" w:eastAsia="仿宋_GB2312" w:hAnsi="ˎ̥" w:cs="宋体" w:hint="eastAsia"/>
                <w:color w:val="323232"/>
                <w:kern w:val="0"/>
                <w:sz w:val="32"/>
                <w:szCs w:val="32"/>
                <w:shd w:val="clear" w:color="auto" w:fill="FFFFFF"/>
              </w:rPr>
              <w:t>一</w:t>
            </w:r>
            <w:proofErr w:type="gramEnd"/>
            <w:r w:rsidRPr="00072E02">
              <w:rPr>
                <w:rFonts w:ascii="仿宋_GB2312" w:eastAsia="仿宋_GB2312" w:hAnsi="ˎ̥" w:cs="宋体" w:hint="eastAsia"/>
                <w:color w:val="323232"/>
                <w:kern w:val="0"/>
                <w:sz w:val="32"/>
                <w:szCs w:val="32"/>
                <w:shd w:val="clear" w:color="auto" w:fill="FFFFFF"/>
              </w:rPr>
              <w:t>志愿</w:t>
            </w:r>
            <w:r w:rsidRPr="00072E02">
              <w:rPr>
                <w:rFonts w:ascii="仿宋_GB2312" w:eastAsia="仿宋_GB2312" w:hAnsi="ˎ̥" w:hint="eastAsia"/>
                <w:color w:val="323232"/>
                <w:kern w:val="0"/>
                <w:sz w:val="32"/>
                <w:szCs w:val="32"/>
                <w:shd w:val="clear" w:color="auto" w:fill="FFFFFF"/>
              </w:rPr>
              <w:t>复试定于</w:t>
            </w:r>
            <w:r w:rsidRPr="00072E02">
              <w:rPr>
                <w:rFonts w:ascii="仿宋_GB2312" w:eastAsia="仿宋_GB2312" w:hAnsi="宋体" w:hint="eastAsia"/>
                <w:color w:val="323232"/>
                <w:kern w:val="0"/>
                <w:sz w:val="32"/>
                <w:szCs w:val="32"/>
                <w:shd w:val="clear" w:color="auto" w:fill="FFFFFF"/>
              </w:rPr>
              <w:t>202</w:t>
            </w:r>
            <w:r w:rsidRPr="00072E02">
              <w:rPr>
                <w:rFonts w:ascii="仿宋_GB2312" w:eastAsia="仿宋_GB2312" w:hAnsi="ˎ̥" w:cs="宋体" w:hint="eastAsia"/>
                <w:color w:val="323232"/>
                <w:kern w:val="0"/>
                <w:sz w:val="32"/>
                <w:szCs w:val="32"/>
                <w:shd w:val="clear" w:color="auto" w:fill="FFFFFF"/>
              </w:rPr>
              <w:t>4年4月1日</w:t>
            </w:r>
            <w:r w:rsidRPr="00072E02">
              <w:rPr>
                <w:rFonts w:ascii="仿宋_GB2312" w:eastAsia="仿宋_GB2312" w:hAnsi="ˎ̥" w:hint="eastAsia"/>
                <w:color w:val="323232"/>
                <w:kern w:val="0"/>
                <w:sz w:val="32"/>
                <w:szCs w:val="32"/>
                <w:shd w:val="clear" w:color="auto" w:fill="FFFFFF"/>
              </w:rPr>
              <w:t>进行，现将有关事宜通知如下：</w:t>
            </w:r>
            <w:r w:rsidRPr="00072E02">
              <w:rPr>
                <w:rFonts w:ascii="仿宋_GB2312" w:eastAsia="仿宋_GB2312" w:hAnsi="宋体" w:hint="eastAsia"/>
                <w:color w:val="323232"/>
                <w:kern w:val="0"/>
                <w:sz w:val="32"/>
                <w:szCs w:val="32"/>
                <w:shd w:val="clear" w:color="auto" w:fill="FFFFFF"/>
              </w:rPr>
              <w:t xml:space="preserve">   </w:t>
            </w:r>
          </w:p>
          <w:p w:rsidR="004F7F7C" w:rsidRPr="00072E02" w:rsidRDefault="00641927" w:rsidP="00072E02">
            <w:pPr>
              <w:widowControl/>
              <w:adjustRightInd w:val="0"/>
              <w:snapToGrid w:val="0"/>
              <w:spacing w:line="560" w:lineRule="exact"/>
              <w:ind w:firstLineChars="200" w:firstLine="640"/>
              <w:rPr>
                <w:rFonts w:ascii="黑体" w:eastAsia="黑体" w:hAnsi="黑体"/>
                <w:color w:val="323232"/>
                <w:szCs w:val="21"/>
              </w:rPr>
            </w:pPr>
            <w:r w:rsidRPr="00072E02">
              <w:rPr>
                <w:rFonts w:ascii="黑体" w:eastAsia="黑体" w:hAnsi="黑体" w:cs="宋体" w:hint="eastAsia"/>
                <w:bCs/>
                <w:color w:val="323232"/>
                <w:kern w:val="0"/>
                <w:sz w:val="32"/>
                <w:szCs w:val="32"/>
                <w:shd w:val="clear" w:color="auto" w:fill="FFFFFF"/>
              </w:rPr>
              <w:t>一、复试方式</w:t>
            </w:r>
            <w:r w:rsidRPr="00072E02">
              <w:rPr>
                <w:rFonts w:ascii="黑体" w:eastAsia="黑体" w:hAnsi="黑体" w:hint="eastAsia"/>
                <w:bCs/>
                <w:color w:val="323232"/>
                <w:kern w:val="0"/>
                <w:sz w:val="32"/>
                <w:szCs w:val="32"/>
                <w:shd w:val="clear" w:color="auto" w:fill="FFFFFF"/>
              </w:rPr>
              <w:t xml:space="preserve"> </w:t>
            </w:r>
            <w:r w:rsidRPr="00072E02">
              <w:rPr>
                <w:rFonts w:ascii="黑体" w:eastAsia="黑体" w:hAnsi="黑体" w:hint="eastAsia"/>
                <w:bCs/>
                <w:color w:val="323232"/>
                <w:szCs w:val="21"/>
              </w:rPr>
              <w:t xml:space="preserve"> </w:t>
            </w:r>
          </w:p>
          <w:p w:rsidR="004F7F7C" w:rsidRPr="00072E02" w:rsidRDefault="00641927" w:rsidP="00072E02">
            <w:pPr>
              <w:widowControl/>
              <w:adjustRightInd w:val="0"/>
              <w:snapToGrid w:val="0"/>
              <w:spacing w:line="560" w:lineRule="exact"/>
              <w:ind w:firstLineChars="200" w:firstLine="640"/>
              <w:rPr>
                <w:rFonts w:ascii="仿宋_GB2312" w:eastAsia="仿宋_GB2312" w:hAnsi="ˎ̥" w:cs="宋体" w:hint="eastAsia"/>
                <w:color w:val="323232"/>
                <w:kern w:val="0"/>
                <w:sz w:val="32"/>
                <w:szCs w:val="32"/>
                <w:shd w:val="clear" w:color="auto" w:fill="FFFFFF"/>
              </w:rPr>
            </w:pPr>
            <w:r w:rsidRPr="00072E02">
              <w:rPr>
                <w:rFonts w:ascii="仿宋_GB2312" w:eastAsia="仿宋_GB2312" w:hAnsi="ˎ̥" w:cs="宋体" w:hint="eastAsia"/>
                <w:color w:val="323232"/>
                <w:kern w:val="0"/>
                <w:sz w:val="32"/>
                <w:szCs w:val="32"/>
                <w:shd w:val="clear" w:color="auto" w:fill="FFFFFF"/>
              </w:rPr>
              <w:t>我院采取现场复试（笔试+面试）形式，收到复试通知的</w:t>
            </w:r>
            <w:proofErr w:type="gramStart"/>
            <w:r w:rsidRPr="00072E02">
              <w:rPr>
                <w:rFonts w:ascii="仿宋_GB2312" w:eastAsia="仿宋_GB2312" w:hAnsi="ˎ̥" w:cs="宋体" w:hint="eastAsia"/>
                <w:color w:val="323232"/>
                <w:kern w:val="0"/>
                <w:sz w:val="32"/>
                <w:szCs w:val="32"/>
                <w:shd w:val="clear" w:color="auto" w:fill="FFFFFF"/>
              </w:rPr>
              <w:t>一</w:t>
            </w:r>
            <w:proofErr w:type="gramEnd"/>
            <w:r w:rsidRPr="00072E02">
              <w:rPr>
                <w:rFonts w:ascii="仿宋_GB2312" w:eastAsia="仿宋_GB2312" w:hAnsi="ˎ̥" w:cs="宋体" w:hint="eastAsia"/>
                <w:color w:val="323232"/>
                <w:kern w:val="0"/>
                <w:sz w:val="32"/>
                <w:szCs w:val="32"/>
                <w:shd w:val="clear" w:color="auto" w:fill="FFFFFF"/>
              </w:rPr>
              <w:t>志愿考生（考生名单详见附件1</w:t>
            </w:r>
            <w:r w:rsidRPr="00072E02">
              <w:rPr>
                <w:rFonts w:ascii="仿宋_GB2312" w:eastAsia="仿宋_GB2312" w:hAnsi="ˎ̥" w:hint="eastAsia"/>
                <w:color w:val="323232"/>
                <w:kern w:val="0"/>
                <w:sz w:val="32"/>
                <w:szCs w:val="32"/>
                <w:shd w:val="clear" w:color="auto" w:fill="FFFFFF"/>
              </w:rPr>
              <w:t>）请提前做好复试准备</w:t>
            </w:r>
            <w:r w:rsidRPr="00072E02">
              <w:rPr>
                <w:rFonts w:ascii="仿宋_GB2312" w:eastAsia="仿宋_GB2312" w:hAnsi="ˎ̥" w:cs="宋体" w:hint="eastAsia"/>
                <w:color w:val="323232"/>
                <w:kern w:val="0"/>
                <w:sz w:val="32"/>
                <w:szCs w:val="32"/>
                <w:shd w:val="clear" w:color="auto" w:fill="FFFFFF"/>
              </w:rPr>
              <w:t>。</w:t>
            </w:r>
          </w:p>
          <w:p w:rsidR="004F7F7C" w:rsidRPr="00072E02" w:rsidRDefault="00641927" w:rsidP="00072E02">
            <w:pPr>
              <w:widowControl/>
              <w:adjustRightInd w:val="0"/>
              <w:snapToGrid w:val="0"/>
              <w:spacing w:line="560" w:lineRule="exact"/>
              <w:ind w:firstLineChars="200" w:firstLine="640"/>
              <w:rPr>
                <w:rFonts w:ascii="仿宋_GB2312" w:eastAsia="仿宋_GB2312" w:hAnsi="ˎ̥" w:cs="宋体" w:hint="eastAsia"/>
                <w:b/>
                <w:bCs/>
                <w:color w:val="323232"/>
                <w:kern w:val="0"/>
                <w:sz w:val="32"/>
                <w:szCs w:val="32"/>
                <w:shd w:val="clear" w:color="auto" w:fill="FFFFFF"/>
              </w:rPr>
            </w:pPr>
            <w:r w:rsidRPr="00072E02">
              <w:rPr>
                <w:rFonts w:ascii="黑体" w:eastAsia="黑体" w:hAnsi="黑体" w:cs="宋体" w:hint="eastAsia"/>
                <w:bCs/>
                <w:color w:val="323232"/>
                <w:kern w:val="0"/>
                <w:sz w:val="32"/>
                <w:szCs w:val="32"/>
                <w:shd w:val="clear" w:color="auto" w:fill="FFFFFF"/>
              </w:rPr>
              <w:t xml:space="preserve">二、复试时间 </w:t>
            </w:r>
            <w:r w:rsidRPr="00072E02">
              <w:rPr>
                <w:rFonts w:ascii="仿宋_GB2312" w:eastAsia="仿宋_GB2312" w:hAnsi="ˎ̥" w:cs="宋体" w:hint="eastAsia"/>
                <w:b/>
                <w:bCs/>
                <w:color w:val="323232"/>
                <w:kern w:val="0"/>
                <w:sz w:val="32"/>
                <w:szCs w:val="32"/>
                <w:shd w:val="clear" w:color="auto" w:fill="FFFFFF"/>
              </w:rPr>
              <w:t xml:space="preserve"> </w:t>
            </w:r>
            <w:r w:rsidRPr="00072E02">
              <w:rPr>
                <w:rFonts w:ascii="仿宋_GB2312" w:eastAsia="仿宋_GB2312" w:hAnsi="ˎ̥" w:cs="宋体" w:hint="eastAsia"/>
                <w:color w:val="323232"/>
                <w:kern w:val="0"/>
                <w:sz w:val="32"/>
                <w:szCs w:val="32"/>
                <w:shd w:val="clear" w:color="auto" w:fill="FFFFFF"/>
              </w:rPr>
              <w:t xml:space="preserve">                     </w:t>
            </w:r>
          </w:p>
          <w:p w:rsidR="004F7F7C" w:rsidRPr="00072E02" w:rsidRDefault="00641927" w:rsidP="00072E02">
            <w:pPr>
              <w:widowControl/>
              <w:adjustRightInd w:val="0"/>
              <w:snapToGrid w:val="0"/>
              <w:spacing w:line="560" w:lineRule="exact"/>
              <w:ind w:firstLineChars="200" w:firstLine="640"/>
              <w:rPr>
                <w:rFonts w:ascii="仿宋_GB2312" w:eastAsia="仿宋_GB2312" w:hAnsi="ˎ̥" w:cs="宋体" w:hint="eastAsia"/>
                <w:color w:val="323232"/>
                <w:kern w:val="0"/>
                <w:sz w:val="32"/>
                <w:szCs w:val="32"/>
                <w:shd w:val="clear" w:color="auto" w:fill="FFFFFF"/>
              </w:rPr>
            </w:pPr>
            <w:r w:rsidRPr="00072E02">
              <w:rPr>
                <w:rFonts w:ascii="仿宋_GB2312" w:eastAsia="仿宋_GB2312" w:hAnsi="ˎ̥" w:cs="宋体" w:hint="eastAsia"/>
                <w:color w:val="323232"/>
                <w:kern w:val="0"/>
                <w:sz w:val="32"/>
                <w:szCs w:val="32"/>
                <w:shd w:val="clear" w:color="auto" w:fill="FFFFFF"/>
              </w:rPr>
              <w:t>（一）2024年4月1日8:00—9:00</w:t>
            </w:r>
          </w:p>
          <w:p w:rsidR="004F7F7C" w:rsidRPr="00072E02" w:rsidRDefault="00641927" w:rsidP="00072E02">
            <w:pPr>
              <w:widowControl/>
              <w:adjustRightInd w:val="0"/>
              <w:snapToGrid w:val="0"/>
              <w:spacing w:line="560" w:lineRule="exact"/>
              <w:ind w:firstLineChars="200" w:firstLine="640"/>
              <w:rPr>
                <w:rFonts w:ascii="仿宋_GB2312" w:eastAsia="仿宋_GB2312" w:hAnsi="ˎ̥" w:cs="宋体" w:hint="eastAsia"/>
                <w:color w:val="323232"/>
                <w:kern w:val="0"/>
                <w:sz w:val="32"/>
                <w:szCs w:val="32"/>
                <w:shd w:val="clear" w:color="auto" w:fill="FFFFFF"/>
              </w:rPr>
            </w:pPr>
            <w:r w:rsidRPr="00072E02">
              <w:rPr>
                <w:rFonts w:ascii="仿宋_GB2312" w:eastAsia="仿宋_GB2312" w:hAnsi="ˎ̥" w:cs="宋体" w:hint="eastAsia"/>
                <w:color w:val="323232"/>
                <w:kern w:val="0"/>
                <w:sz w:val="32"/>
                <w:szCs w:val="32"/>
                <w:shd w:val="clear" w:color="auto" w:fill="FFFFFF"/>
              </w:rPr>
              <w:t>学院研究生工作办公室报到，并进行复试资格审核。</w:t>
            </w:r>
          </w:p>
          <w:p w:rsidR="004F7F7C" w:rsidRPr="00072E02" w:rsidRDefault="00641927" w:rsidP="00072E02">
            <w:pPr>
              <w:widowControl/>
              <w:adjustRightInd w:val="0"/>
              <w:snapToGrid w:val="0"/>
              <w:spacing w:line="560" w:lineRule="exact"/>
              <w:ind w:firstLineChars="200" w:firstLine="640"/>
              <w:rPr>
                <w:rFonts w:ascii="仿宋_GB2312" w:eastAsia="仿宋_GB2312" w:hAnsi="ˎ̥" w:cs="宋体" w:hint="eastAsia"/>
                <w:color w:val="323232"/>
                <w:kern w:val="0"/>
                <w:sz w:val="32"/>
                <w:szCs w:val="32"/>
                <w:shd w:val="clear" w:color="auto" w:fill="FFFFFF"/>
              </w:rPr>
            </w:pPr>
            <w:r w:rsidRPr="00072E02">
              <w:rPr>
                <w:rFonts w:ascii="仿宋_GB2312" w:eastAsia="仿宋_GB2312" w:hAnsi="ˎ̥" w:cs="宋体" w:hint="eastAsia"/>
                <w:color w:val="323232"/>
                <w:kern w:val="0"/>
                <w:sz w:val="32"/>
                <w:szCs w:val="32"/>
                <w:shd w:val="clear" w:color="auto" w:fill="FFFFFF"/>
              </w:rPr>
              <w:t>（二）2024年4月1日9:30—11:00</w:t>
            </w:r>
          </w:p>
          <w:p w:rsidR="004F7F7C" w:rsidRPr="00072E02" w:rsidRDefault="00641927" w:rsidP="00072E02">
            <w:pPr>
              <w:widowControl/>
              <w:adjustRightInd w:val="0"/>
              <w:snapToGrid w:val="0"/>
              <w:spacing w:line="560" w:lineRule="exact"/>
              <w:ind w:firstLineChars="200" w:firstLine="640"/>
              <w:rPr>
                <w:rFonts w:ascii="仿宋_GB2312" w:eastAsia="仿宋_GB2312" w:hAnsi="ˎ̥" w:cs="宋体" w:hint="eastAsia"/>
                <w:color w:val="323232"/>
                <w:kern w:val="0"/>
                <w:sz w:val="32"/>
                <w:szCs w:val="32"/>
                <w:shd w:val="clear" w:color="auto" w:fill="FFFFFF"/>
              </w:rPr>
            </w:pPr>
            <w:r w:rsidRPr="00072E02">
              <w:rPr>
                <w:rFonts w:ascii="仿宋_GB2312" w:eastAsia="仿宋_GB2312" w:hAnsi="仿宋" w:cs="宋体" w:hint="eastAsia"/>
                <w:color w:val="333333"/>
                <w:kern w:val="0"/>
                <w:sz w:val="32"/>
                <w:szCs w:val="32"/>
              </w:rPr>
              <w:t>专业基础知识测试，</w:t>
            </w:r>
            <w:r w:rsidRPr="00072E02">
              <w:rPr>
                <w:rFonts w:ascii="仿宋_GB2312" w:eastAsia="仿宋_GB2312" w:hAnsi="ˎ̥" w:cs="宋体" w:hint="eastAsia"/>
                <w:color w:val="323232"/>
                <w:kern w:val="0"/>
                <w:sz w:val="32"/>
                <w:szCs w:val="32"/>
                <w:shd w:val="clear" w:color="auto" w:fill="FFFFFF"/>
              </w:rPr>
              <w:t>笔试。</w:t>
            </w:r>
          </w:p>
          <w:p w:rsidR="004F7F7C" w:rsidRPr="00072E02" w:rsidRDefault="00641927" w:rsidP="00072E02">
            <w:pPr>
              <w:widowControl/>
              <w:adjustRightInd w:val="0"/>
              <w:snapToGrid w:val="0"/>
              <w:spacing w:line="560" w:lineRule="exact"/>
              <w:ind w:firstLineChars="200" w:firstLine="640"/>
              <w:rPr>
                <w:rFonts w:ascii="仿宋_GB2312" w:eastAsia="仿宋_GB2312" w:hAnsi="ˎ̥" w:cs="宋体" w:hint="eastAsia"/>
                <w:color w:val="323232"/>
                <w:kern w:val="0"/>
                <w:sz w:val="32"/>
                <w:szCs w:val="32"/>
                <w:shd w:val="clear" w:color="auto" w:fill="FFFFFF"/>
              </w:rPr>
            </w:pPr>
            <w:r w:rsidRPr="00072E02">
              <w:rPr>
                <w:rFonts w:ascii="仿宋_GB2312" w:eastAsia="仿宋_GB2312" w:hAnsi="ˎ̥" w:cs="宋体" w:hint="eastAsia"/>
                <w:color w:val="323232"/>
                <w:kern w:val="0"/>
                <w:sz w:val="32"/>
                <w:szCs w:val="32"/>
                <w:shd w:val="clear" w:color="auto" w:fill="FFFFFF"/>
              </w:rPr>
              <w:t>（三）2024年4月1日15:00—16:00</w:t>
            </w:r>
          </w:p>
          <w:p w:rsidR="004F7F7C" w:rsidRPr="00072E02" w:rsidRDefault="00641927" w:rsidP="00072E02">
            <w:pPr>
              <w:widowControl/>
              <w:adjustRightInd w:val="0"/>
              <w:snapToGrid w:val="0"/>
              <w:spacing w:line="560" w:lineRule="exact"/>
              <w:ind w:firstLineChars="200" w:firstLine="640"/>
              <w:rPr>
                <w:rFonts w:ascii="仿宋_GB2312" w:eastAsia="仿宋_GB2312" w:hAnsi="ˎ̥" w:cs="宋体" w:hint="eastAsia"/>
                <w:color w:val="323232"/>
                <w:kern w:val="0"/>
                <w:sz w:val="32"/>
                <w:szCs w:val="32"/>
                <w:shd w:val="clear" w:color="auto" w:fill="FFFFFF"/>
              </w:rPr>
            </w:pPr>
            <w:r w:rsidRPr="00072E02">
              <w:rPr>
                <w:rFonts w:ascii="仿宋_GB2312" w:eastAsia="仿宋_GB2312" w:hAnsi="ˎ̥" w:cs="宋体" w:hint="eastAsia"/>
                <w:color w:val="323232"/>
                <w:kern w:val="0"/>
                <w:sz w:val="32"/>
                <w:szCs w:val="32"/>
                <w:shd w:val="clear" w:color="auto" w:fill="FFFFFF"/>
              </w:rPr>
              <w:t>外语能力测试和</w:t>
            </w:r>
            <w:r w:rsidRPr="00072E02">
              <w:rPr>
                <w:rFonts w:ascii="仿宋_GB2312" w:eastAsia="仿宋_GB2312" w:hAnsi="仿宋" w:cs="宋体" w:hint="eastAsia"/>
                <w:color w:val="333333"/>
                <w:kern w:val="0"/>
                <w:sz w:val="32"/>
                <w:szCs w:val="32"/>
              </w:rPr>
              <w:t>综合素质测试</w:t>
            </w:r>
            <w:r w:rsidRPr="00072E02">
              <w:rPr>
                <w:rFonts w:ascii="仿宋_GB2312" w:eastAsia="仿宋_GB2312" w:hAnsi="ˎ̥" w:cs="宋体" w:hint="eastAsia"/>
                <w:color w:val="323232"/>
                <w:kern w:val="0"/>
                <w:sz w:val="32"/>
                <w:szCs w:val="32"/>
                <w:shd w:val="clear" w:color="auto" w:fill="FFFFFF"/>
              </w:rPr>
              <w:t xml:space="preserve">，面试。   </w:t>
            </w:r>
          </w:p>
          <w:p w:rsidR="004F7F7C" w:rsidRPr="00072E02" w:rsidRDefault="00641927" w:rsidP="00072E02">
            <w:pPr>
              <w:widowControl/>
              <w:adjustRightInd w:val="0"/>
              <w:snapToGrid w:val="0"/>
              <w:spacing w:line="560" w:lineRule="exact"/>
              <w:ind w:firstLineChars="200" w:firstLine="640"/>
              <w:rPr>
                <w:rFonts w:ascii="仿宋_GB2312" w:eastAsia="仿宋_GB2312" w:hAnsi="Calibri"/>
                <w:color w:val="323232"/>
                <w:szCs w:val="21"/>
              </w:rPr>
            </w:pPr>
            <w:r w:rsidRPr="00072E02">
              <w:rPr>
                <w:rFonts w:ascii="黑体" w:eastAsia="黑体" w:hAnsi="黑体" w:cs="宋体" w:hint="eastAsia"/>
                <w:bCs/>
                <w:color w:val="323232"/>
                <w:kern w:val="0"/>
                <w:sz w:val="32"/>
                <w:szCs w:val="32"/>
                <w:shd w:val="clear" w:color="auto" w:fill="FFFFFF"/>
              </w:rPr>
              <w:t xml:space="preserve">三、复试资格审查 </w:t>
            </w:r>
            <w:r w:rsidRPr="00072E02">
              <w:rPr>
                <w:rFonts w:ascii="仿宋_GB2312" w:eastAsia="仿宋_GB2312" w:hAnsi="宋体" w:hint="eastAsia"/>
                <w:b/>
                <w:bCs/>
                <w:color w:val="323232"/>
                <w:szCs w:val="21"/>
              </w:rPr>
              <w:t xml:space="preserve"> </w:t>
            </w:r>
          </w:p>
          <w:p w:rsidR="004F7F7C" w:rsidRPr="00072E02" w:rsidRDefault="00641927" w:rsidP="00072E02">
            <w:pPr>
              <w:widowControl/>
              <w:adjustRightInd w:val="0"/>
              <w:snapToGrid w:val="0"/>
              <w:spacing w:line="560" w:lineRule="exact"/>
              <w:ind w:firstLine="800"/>
              <w:rPr>
                <w:rFonts w:ascii="仿宋_GB2312" w:eastAsia="仿宋_GB2312" w:hAnsi="Calibri"/>
                <w:color w:val="323232"/>
                <w:szCs w:val="21"/>
              </w:rPr>
            </w:pPr>
            <w:r w:rsidRPr="00072E02">
              <w:rPr>
                <w:rFonts w:ascii="仿宋_GB2312" w:eastAsia="仿宋_GB2312" w:hAnsi="ˎ̥" w:cs="宋体" w:hint="eastAsia"/>
                <w:color w:val="323232"/>
                <w:kern w:val="0"/>
                <w:sz w:val="32"/>
                <w:szCs w:val="32"/>
                <w:shd w:val="clear" w:color="auto" w:fill="FFFFFF"/>
              </w:rPr>
              <w:t>（一）审核材料</w:t>
            </w:r>
          </w:p>
        </w:tc>
      </w:tr>
    </w:tbl>
    <w:p w:rsidR="004F7F7C" w:rsidRPr="00072E02" w:rsidRDefault="00641927" w:rsidP="00072E02">
      <w:pPr>
        <w:spacing w:line="560" w:lineRule="exact"/>
        <w:ind w:firstLineChars="200" w:firstLine="640"/>
        <w:rPr>
          <w:rFonts w:ascii="仿宋_GB2312" w:eastAsia="仿宋_GB2312" w:hAnsi="仿宋" w:cs="宋体"/>
          <w:color w:val="333333"/>
          <w:kern w:val="0"/>
          <w:sz w:val="32"/>
          <w:szCs w:val="32"/>
        </w:rPr>
      </w:pPr>
      <w:r w:rsidRPr="00072E02">
        <w:rPr>
          <w:rFonts w:ascii="仿宋_GB2312" w:eastAsia="仿宋_GB2312" w:hAnsi="仿宋" w:cs="宋体" w:hint="eastAsia"/>
          <w:color w:val="333333"/>
          <w:kern w:val="0"/>
          <w:sz w:val="32"/>
          <w:szCs w:val="32"/>
        </w:rPr>
        <w:t>1.应届考生须提供以下材料：准考证、身份证、学生证、教育部学籍在线验证报告、本科学习期间成绩单、《滨州医学院 2024年招收攻读硕士学位研究生思想政治素质和品德考</w:t>
      </w:r>
      <w:r w:rsidR="00AB2F7A">
        <w:rPr>
          <w:rFonts w:ascii="仿宋_GB2312" w:eastAsia="仿宋_GB2312" w:hAnsi="仿宋" w:cs="宋体" w:hint="eastAsia"/>
          <w:color w:val="333333"/>
          <w:kern w:val="0"/>
          <w:sz w:val="32"/>
          <w:szCs w:val="32"/>
        </w:rPr>
        <w:t>核</w:t>
      </w:r>
      <w:r w:rsidRPr="00072E02">
        <w:rPr>
          <w:rFonts w:ascii="仿宋_GB2312" w:eastAsia="仿宋_GB2312" w:hAnsi="仿宋" w:cs="宋体" w:hint="eastAsia"/>
          <w:color w:val="333333"/>
          <w:kern w:val="0"/>
          <w:sz w:val="32"/>
          <w:szCs w:val="32"/>
        </w:rPr>
        <w:t>表》。</w:t>
      </w:r>
    </w:p>
    <w:p w:rsidR="004F7F7C" w:rsidRPr="00072E02" w:rsidRDefault="00641927" w:rsidP="00072E02">
      <w:pPr>
        <w:spacing w:line="560" w:lineRule="exact"/>
        <w:ind w:firstLineChars="200" w:firstLine="640"/>
        <w:rPr>
          <w:rFonts w:ascii="仿宋_GB2312" w:eastAsia="仿宋_GB2312" w:hAnsi="仿宋" w:cs="宋体"/>
          <w:color w:val="333333"/>
          <w:kern w:val="0"/>
          <w:sz w:val="32"/>
          <w:szCs w:val="32"/>
        </w:rPr>
      </w:pPr>
      <w:r w:rsidRPr="00072E02">
        <w:rPr>
          <w:rFonts w:ascii="仿宋_GB2312" w:eastAsia="仿宋_GB2312" w:hAnsi="仿宋" w:cs="宋体" w:hint="eastAsia"/>
          <w:color w:val="333333"/>
          <w:kern w:val="0"/>
          <w:sz w:val="32"/>
          <w:szCs w:val="32"/>
        </w:rPr>
        <w:t>2.往届考生须提供以下材料：准考证、身份证、毕业证、</w:t>
      </w:r>
      <w:r w:rsidRPr="00072E02">
        <w:rPr>
          <w:rFonts w:ascii="仿宋_GB2312" w:eastAsia="仿宋_GB2312" w:hAnsi="仿宋" w:cs="宋体" w:hint="eastAsia"/>
          <w:color w:val="333333"/>
          <w:kern w:val="0"/>
          <w:sz w:val="32"/>
          <w:szCs w:val="32"/>
        </w:rPr>
        <w:lastRenderedPageBreak/>
        <w:t>学位证、教育部学历证书电子注册备案表或者学历认证报告、本科学习期间成绩单、《滨州医学院 2024 年招收攻读硕士学位研究生思想政治素质和品德考核表》</w:t>
      </w:r>
      <w:bookmarkStart w:id="0" w:name="_GoBack"/>
      <w:bookmarkEnd w:id="0"/>
      <w:r w:rsidRPr="00072E02">
        <w:rPr>
          <w:rFonts w:ascii="仿宋_GB2312" w:eastAsia="仿宋_GB2312" w:hAnsi="仿宋" w:cs="宋体" w:hint="eastAsia"/>
          <w:color w:val="333333"/>
          <w:kern w:val="0"/>
          <w:sz w:val="32"/>
          <w:szCs w:val="32"/>
        </w:rPr>
        <w:t>。</w:t>
      </w:r>
    </w:p>
    <w:p w:rsidR="004F7F7C" w:rsidRPr="00072E02" w:rsidRDefault="00641927" w:rsidP="00072E02">
      <w:pPr>
        <w:spacing w:line="560" w:lineRule="exact"/>
        <w:ind w:firstLineChars="200" w:firstLine="640"/>
        <w:rPr>
          <w:rFonts w:ascii="仿宋_GB2312" w:eastAsia="仿宋_GB2312" w:hAnsi="仿宋" w:cs="宋体"/>
          <w:color w:val="333333"/>
          <w:kern w:val="0"/>
          <w:sz w:val="32"/>
          <w:szCs w:val="32"/>
        </w:rPr>
      </w:pPr>
      <w:r w:rsidRPr="00072E02">
        <w:rPr>
          <w:rFonts w:ascii="仿宋_GB2312" w:eastAsia="仿宋_GB2312" w:hAnsi="仿宋" w:cs="宋体" w:hint="eastAsia"/>
          <w:color w:val="333333"/>
          <w:kern w:val="0"/>
          <w:sz w:val="32"/>
          <w:szCs w:val="32"/>
        </w:rPr>
        <w:t>3.以同等学力人员报考的考生还须提供招生简章中规定的大学英语四级水平考试证书及相关学术材料。</w:t>
      </w:r>
    </w:p>
    <w:p w:rsidR="004F7F7C" w:rsidRPr="00072E02" w:rsidRDefault="00641927" w:rsidP="00072E02">
      <w:pPr>
        <w:spacing w:line="560" w:lineRule="exact"/>
        <w:ind w:firstLineChars="200" w:firstLine="640"/>
        <w:rPr>
          <w:rFonts w:ascii="仿宋_GB2312" w:eastAsia="仿宋_GB2312" w:hAnsi="仿宋" w:cs="宋体"/>
          <w:color w:val="333333"/>
          <w:kern w:val="0"/>
          <w:sz w:val="32"/>
          <w:szCs w:val="32"/>
        </w:rPr>
      </w:pPr>
      <w:r w:rsidRPr="00072E02">
        <w:rPr>
          <w:rFonts w:ascii="仿宋_GB2312" w:eastAsia="仿宋_GB2312" w:hAnsi="仿宋" w:cs="宋体" w:hint="eastAsia"/>
          <w:color w:val="333333"/>
          <w:kern w:val="0"/>
          <w:sz w:val="32"/>
          <w:szCs w:val="32"/>
        </w:rPr>
        <w:t>4.报考“退役大学生士兵”专项计划的考生还须提供《入伍批准书》《退出现役证》和入伍前有关学历（学籍）材料，资格审核不合格者不予复试。</w:t>
      </w:r>
    </w:p>
    <w:p w:rsidR="004F7F7C" w:rsidRPr="00072E02" w:rsidRDefault="00641927" w:rsidP="00072E02">
      <w:pPr>
        <w:widowControl/>
        <w:adjustRightInd w:val="0"/>
        <w:snapToGrid w:val="0"/>
        <w:spacing w:line="560" w:lineRule="exact"/>
        <w:ind w:firstLineChars="200" w:firstLine="640"/>
        <w:rPr>
          <w:rFonts w:ascii="仿宋_GB2312" w:eastAsia="仿宋_GB2312" w:hAnsi="ˎ̥" w:cs="宋体" w:hint="eastAsia"/>
          <w:color w:val="323232"/>
          <w:kern w:val="0"/>
          <w:sz w:val="32"/>
          <w:szCs w:val="32"/>
          <w:shd w:val="clear" w:color="auto" w:fill="FFFFFF"/>
        </w:rPr>
      </w:pPr>
      <w:r w:rsidRPr="00072E02">
        <w:rPr>
          <w:rFonts w:ascii="仿宋_GB2312" w:eastAsia="仿宋_GB2312" w:hAnsi="ˎ̥" w:cs="宋体" w:hint="eastAsia"/>
          <w:color w:val="323232"/>
          <w:kern w:val="0"/>
          <w:sz w:val="32"/>
          <w:szCs w:val="32"/>
          <w:shd w:val="clear" w:color="auto" w:fill="FFFFFF"/>
        </w:rPr>
        <w:t>（二）复试缴费</w:t>
      </w:r>
    </w:p>
    <w:p w:rsidR="004F7F7C" w:rsidRPr="00072E02" w:rsidRDefault="00641927" w:rsidP="00072E02">
      <w:pPr>
        <w:widowControl/>
        <w:adjustRightInd w:val="0"/>
        <w:snapToGrid w:val="0"/>
        <w:spacing w:line="560" w:lineRule="exact"/>
        <w:ind w:firstLineChars="200" w:firstLine="640"/>
        <w:rPr>
          <w:rFonts w:ascii="仿宋_GB2312" w:eastAsia="仿宋_GB2312" w:hAnsi="宋体" w:cs="宋体"/>
          <w:color w:val="323232"/>
          <w:kern w:val="0"/>
          <w:sz w:val="32"/>
          <w:szCs w:val="32"/>
          <w:shd w:val="clear" w:color="auto" w:fill="FFFFFF"/>
        </w:rPr>
      </w:pPr>
      <w:r w:rsidRPr="00072E02">
        <w:rPr>
          <w:rFonts w:ascii="仿宋_GB2312" w:eastAsia="仿宋_GB2312" w:hAnsi="宋体" w:cs="宋体" w:hint="eastAsia"/>
          <w:color w:val="323232"/>
          <w:kern w:val="0"/>
          <w:sz w:val="32"/>
          <w:szCs w:val="32"/>
          <w:shd w:val="clear" w:color="auto" w:fill="FFFFFF"/>
        </w:rPr>
        <w:t>考生须缴纳复试费180元/人，复试费一旦缴纳，不再退还，未在规定时间内缴费的视为放弃复试。复试不合格者，复试费不予退还。</w:t>
      </w:r>
    </w:p>
    <w:p w:rsidR="004F7F7C" w:rsidRPr="00072E02" w:rsidRDefault="00072E02" w:rsidP="00072E02">
      <w:pPr>
        <w:widowControl/>
        <w:adjustRightInd w:val="0"/>
        <w:snapToGrid w:val="0"/>
        <w:spacing w:line="560" w:lineRule="exact"/>
        <w:ind w:firstLineChars="200" w:firstLine="640"/>
        <w:rPr>
          <w:rFonts w:ascii="黑体" w:eastAsia="黑体" w:hAnsi="黑体" w:cs="宋体"/>
          <w:bCs/>
          <w:color w:val="323232"/>
          <w:kern w:val="0"/>
          <w:sz w:val="32"/>
          <w:szCs w:val="32"/>
          <w:shd w:val="clear" w:color="auto" w:fill="FFFFFF"/>
        </w:rPr>
      </w:pPr>
      <w:r w:rsidRPr="00072E02">
        <w:rPr>
          <w:rFonts w:ascii="黑体" w:eastAsia="黑体" w:hAnsi="黑体" w:cs="宋体" w:hint="eastAsia"/>
          <w:bCs/>
          <w:color w:val="323232"/>
          <w:kern w:val="0"/>
          <w:sz w:val="32"/>
          <w:szCs w:val="32"/>
          <w:shd w:val="clear" w:color="auto" w:fill="FFFFFF"/>
        </w:rPr>
        <w:t>四、</w:t>
      </w:r>
      <w:r w:rsidR="00641927" w:rsidRPr="00072E02">
        <w:rPr>
          <w:rFonts w:ascii="黑体" w:eastAsia="黑体" w:hAnsi="黑体" w:cs="宋体" w:hint="eastAsia"/>
          <w:bCs/>
          <w:color w:val="323232"/>
          <w:kern w:val="0"/>
          <w:sz w:val="32"/>
          <w:szCs w:val="32"/>
          <w:shd w:val="clear" w:color="auto" w:fill="FFFFFF"/>
        </w:rPr>
        <w:t>体检</w:t>
      </w:r>
    </w:p>
    <w:p w:rsidR="004F7F7C" w:rsidRPr="00072E02" w:rsidRDefault="00641927" w:rsidP="00072E02">
      <w:pPr>
        <w:spacing w:line="560" w:lineRule="exact"/>
        <w:ind w:firstLineChars="200" w:firstLine="640"/>
        <w:rPr>
          <w:rFonts w:ascii="仿宋_GB2312" w:eastAsia="仿宋_GB2312" w:hAnsi="宋体" w:cs="宋体"/>
          <w:color w:val="323232"/>
          <w:kern w:val="0"/>
          <w:sz w:val="32"/>
          <w:szCs w:val="32"/>
          <w:shd w:val="clear" w:color="auto" w:fill="FFFFFF"/>
        </w:rPr>
      </w:pPr>
      <w:r w:rsidRPr="00072E02">
        <w:rPr>
          <w:rFonts w:ascii="仿宋_GB2312" w:eastAsia="仿宋_GB2312" w:hAnsi="宋体" w:cs="宋体" w:hint="eastAsia"/>
          <w:color w:val="323232"/>
          <w:kern w:val="0"/>
          <w:sz w:val="32"/>
          <w:szCs w:val="32"/>
          <w:shd w:val="clear" w:color="auto" w:fill="FFFFFF"/>
        </w:rPr>
        <w:t>拟录取考生于4月2日7:30进行体检。体检地点：滨州医学院烟台附属医院（烟台市牟平</w:t>
      </w:r>
      <w:proofErr w:type="gramStart"/>
      <w:r w:rsidRPr="00072E02">
        <w:rPr>
          <w:rFonts w:ascii="仿宋_GB2312" w:eastAsia="仿宋_GB2312" w:hAnsi="宋体" w:cs="宋体" w:hint="eastAsia"/>
          <w:color w:val="323232"/>
          <w:kern w:val="0"/>
          <w:sz w:val="32"/>
          <w:szCs w:val="32"/>
          <w:shd w:val="clear" w:color="auto" w:fill="FFFFFF"/>
        </w:rPr>
        <w:t>区金埠大街</w:t>
      </w:r>
      <w:proofErr w:type="gramEnd"/>
      <w:r w:rsidRPr="00072E02">
        <w:rPr>
          <w:rFonts w:ascii="仿宋_GB2312" w:eastAsia="仿宋_GB2312" w:hAnsi="宋体" w:cs="宋体" w:hint="eastAsia"/>
          <w:color w:val="323232"/>
          <w:kern w:val="0"/>
          <w:sz w:val="32"/>
          <w:szCs w:val="32"/>
          <w:shd w:val="clear" w:color="auto" w:fill="FFFFFF"/>
        </w:rPr>
        <w:t>717号）。体检过程中产生的费用由考生自理。</w:t>
      </w:r>
    </w:p>
    <w:p w:rsidR="004F7F7C" w:rsidRPr="00072E02" w:rsidRDefault="00641927" w:rsidP="00072E02">
      <w:pPr>
        <w:widowControl/>
        <w:adjustRightInd w:val="0"/>
        <w:snapToGrid w:val="0"/>
        <w:spacing w:line="560" w:lineRule="exact"/>
        <w:ind w:firstLineChars="200" w:firstLine="640"/>
        <w:rPr>
          <w:rFonts w:ascii="黑体" w:eastAsia="黑体" w:hAnsi="黑体" w:cs="宋体"/>
          <w:bCs/>
          <w:color w:val="323232"/>
          <w:kern w:val="0"/>
          <w:sz w:val="32"/>
          <w:szCs w:val="32"/>
          <w:shd w:val="clear" w:color="auto" w:fill="FFFFFF"/>
        </w:rPr>
      </w:pPr>
      <w:r w:rsidRPr="00072E02">
        <w:rPr>
          <w:rFonts w:ascii="黑体" w:eastAsia="黑体" w:hAnsi="黑体" w:cs="宋体" w:hint="eastAsia"/>
          <w:bCs/>
          <w:color w:val="323232"/>
          <w:kern w:val="0"/>
          <w:sz w:val="32"/>
          <w:szCs w:val="32"/>
          <w:shd w:val="clear" w:color="auto" w:fill="FFFFFF"/>
        </w:rPr>
        <w:t xml:space="preserve">五、复试成绩相关说明 </w:t>
      </w:r>
    </w:p>
    <w:p w:rsidR="004F7F7C" w:rsidRPr="00072E02" w:rsidRDefault="00641927" w:rsidP="00072E02">
      <w:pPr>
        <w:widowControl/>
        <w:adjustRightInd w:val="0"/>
        <w:snapToGrid w:val="0"/>
        <w:spacing w:line="560" w:lineRule="exact"/>
        <w:ind w:firstLineChars="200" w:firstLine="640"/>
        <w:rPr>
          <w:rFonts w:ascii="仿宋_GB2312" w:eastAsia="仿宋_GB2312" w:hAnsi="Arial" w:cs="Arial"/>
          <w:color w:val="323232"/>
          <w:kern w:val="0"/>
          <w:sz w:val="32"/>
          <w:szCs w:val="32"/>
          <w:shd w:val="clear" w:color="auto" w:fill="FFFFFF"/>
        </w:rPr>
      </w:pPr>
      <w:r w:rsidRPr="00072E02">
        <w:rPr>
          <w:rFonts w:ascii="仿宋_GB2312" w:eastAsia="仿宋_GB2312" w:hAnsi="Arial" w:cs="Arial" w:hint="eastAsia"/>
          <w:color w:val="323232"/>
          <w:kern w:val="0"/>
          <w:sz w:val="32"/>
          <w:szCs w:val="32"/>
          <w:shd w:val="clear" w:color="auto" w:fill="FFFFFF"/>
        </w:rPr>
        <w:t>（一）复试总分为300分，包括：专业基础知识测试100分、外语能力测试50分、综合素质测试150分、</w:t>
      </w:r>
      <w:r w:rsidRPr="00072E02">
        <w:rPr>
          <w:rFonts w:ascii="仿宋_GB2312" w:eastAsia="仿宋_GB2312" w:hAnsi="仿宋" w:cs="宋体" w:hint="eastAsia"/>
          <w:color w:val="333333"/>
          <w:kern w:val="0"/>
          <w:sz w:val="32"/>
          <w:szCs w:val="32"/>
        </w:rPr>
        <w:t>加试（仅限同等学力考生）</w:t>
      </w:r>
      <w:r w:rsidRPr="00072E02">
        <w:rPr>
          <w:rFonts w:ascii="仿宋_GB2312" w:eastAsia="仿宋_GB2312" w:hAnsi="Arial" w:cs="Arial" w:hint="eastAsia"/>
          <w:color w:val="323232"/>
          <w:kern w:val="0"/>
          <w:sz w:val="32"/>
          <w:szCs w:val="32"/>
          <w:shd w:val="clear" w:color="auto" w:fill="FFFFFF"/>
        </w:rPr>
        <w:t>。面试结束后，专家复试小组现场评分，由专人现场统计核算成绩、复试小组组长公布成绩。复试总成绩低于180分、专业基础知识测试成绩低于60分、综合素质测试成绩低于90分或外语能力测试缺考者，即为不合格，不予录取。</w:t>
      </w:r>
    </w:p>
    <w:p w:rsidR="004F7F7C" w:rsidRPr="00072E02" w:rsidRDefault="00641927" w:rsidP="00072E02">
      <w:pPr>
        <w:spacing w:line="560" w:lineRule="exact"/>
        <w:ind w:firstLineChars="200" w:firstLine="640"/>
        <w:rPr>
          <w:rFonts w:ascii="仿宋_GB2312" w:eastAsia="仿宋_GB2312" w:hAnsi="仿宋" w:cs="宋体"/>
          <w:color w:val="333333"/>
          <w:kern w:val="0"/>
          <w:sz w:val="32"/>
          <w:szCs w:val="32"/>
        </w:rPr>
      </w:pPr>
      <w:r w:rsidRPr="00072E02">
        <w:rPr>
          <w:rFonts w:ascii="仿宋_GB2312" w:eastAsia="仿宋_GB2312" w:hAnsi="仿宋" w:cs="宋体" w:hint="eastAsia"/>
          <w:color w:val="333333"/>
          <w:kern w:val="0"/>
          <w:sz w:val="32"/>
          <w:szCs w:val="32"/>
        </w:rPr>
        <w:lastRenderedPageBreak/>
        <w:t>（二）加试（仅限同等学力考生）：对符合复试基本要求的同等学力考生，加试两门与初试科目不同的本科主干课程，加试方式为笔试。每门科目满分为 100 分。加试科目成绩不计入总分。加试科目单科成绩低于 60 分即为不合格，不予录取。</w:t>
      </w:r>
    </w:p>
    <w:p w:rsidR="004F7F7C" w:rsidRPr="00072E02" w:rsidRDefault="00641927" w:rsidP="00072E02">
      <w:pPr>
        <w:widowControl/>
        <w:adjustRightInd w:val="0"/>
        <w:snapToGrid w:val="0"/>
        <w:spacing w:line="560" w:lineRule="exact"/>
        <w:ind w:firstLineChars="200" w:firstLine="640"/>
        <w:rPr>
          <w:rFonts w:ascii="仿宋_GB2312" w:eastAsia="仿宋_GB2312" w:hAnsi="宋体" w:cs="宋体"/>
          <w:color w:val="323232"/>
          <w:kern w:val="0"/>
          <w:sz w:val="24"/>
        </w:rPr>
      </w:pPr>
      <w:r w:rsidRPr="00072E02">
        <w:rPr>
          <w:rFonts w:ascii="仿宋_GB2312" w:eastAsia="仿宋_GB2312" w:hAnsi="Arial" w:cs="Arial" w:hint="eastAsia"/>
          <w:color w:val="323232"/>
          <w:kern w:val="0"/>
          <w:sz w:val="32"/>
          <w:szCs w:val="32"/>
          <w:shd w:val="clear" w:color="auto" w:fill="FFFFFF"/>
        </w:rPr>
        <w:t>详细要求请参照《基础医学院2024年硕士研究生复试录取工作方案》。</w:t>
      </w:r>
      <w:r w:rsidRPr="00072E02">
        <w:rPr>
          <w:rFonts w:ascii="仿宋_GB2312" w:eastAsia="仿宋_GB2312" w:hAnsi="宋体" w:cs="宋体" w:hint="eastAsia"/>
          <w:color w:val="323232"/>
          <w:szCs w:val="21"/>
        </w:rPr>
        <w:t xml:space="preserve"> </w:t>
      </w:r>
    </w:p>
    <w:p w:rsidR="004F7F7C" w:rsidRPr="00072E02" w:rsidRDefault="00641927" w:rsidP="00072E02">
      <w:pPr>
        <w:widowControl/>
        <w:adjustRightInd w:val="0"/>
        <w:snapToGrid w:val="0"/>
        <w:spacing w:line="560" w:lineRule="exact"/>
        <w:ind w:firstLineChars="200" w:firstLine="640"/>
        <w:rPr>
          <w:rFonts w:ascii="仿宋_GB2312" w:eastAsia="仿宋_GB2312" w:hAnsi="宋体" w:cs="宋体"/>
          <w:color w:val="323232"/>
          <w:kern w:val="0"/>
          <w:sz w:val="24"/>
        </w:rPr>
      </w:pPr>
      <w:r w:rsidRPr="00072E02">
        <w:rPr>
          <w:rFonts w:ascii="黑体" w:eastAsia="黑体" w:hAnsi="黑体" w:cs="宋体" w:hint="eastAsia"/>
          <w:bCs/>
          <w:color w:val="323232"/>
          <w:kern w:val="0"/>
          <w:sz w:val="32"/>
          <w:szCs w:val="32"/>
          <w:shd w:val="clear" w:color="auto" w:fill="FFFFFF"/>
        </w:rPr>
        <w:t>六、招生联系方式：</w:t>
      </w:r>
      <w:r w:rsidRPr="00072E02">
        <w:rPr>
          <w:rFonts w:ascii="黑体" w:eastAsia="黑体" w:hAnsi="黑体" w:cs="宋体" w:hint="eastAsia"/>
          <w:b/>
          <w:bCs/>
          <w:color w:val="323232"/>
          <w:kern w:val="0"/>
          <w:sz w:val="32"/>
          <w:szCs w:val="32"/>
          <w:shd w:val="clear" w:color="auto" w:fill="FFFFFF"/>
        </w:rPr>
        <w:t xml:space="preserve"> </w:t>
      </w:r>
    </w:p>
    <w:p w:rsidR="004F7F7C" w:rsidRPr="00072E02" w:rsidRDefault="00641927" w:rsidP="00072E02">
      <w:pPr>
        <w:widowControl/>
        <w:adjustRightInd w:val="0"/>
        <w:snapToGrid w:val="0"/>
        <w:spacing w:line="560" w:lineRule="exact"/>
        <w:ind w:firstLineChars="200" w:firstLine="640"/>
        <w:rPr>
          <w:rFonts w:ascii="仿宋_GB2312" w:eastAsia="仿宋_GB2312" w:hAnsi="宋体" w:cs="宋体"/>
          <w:color w:val="323232"/>
          <w:kern w:val="0"/>
          <w:sz w:val="24"/>
        </w:rPr>
      </w:pPr>
      <w:r w:rsidRPr="00072E02">
        <w:rPr>
          <w:rFonts w:ascii="仿宋_GB2312" w:eastAsia="仿宋_GB2312" w:hAnsi="Arial" w:cs="Arial" w:hint="eastAsia"/>
          <w:color w:val="323232"/>
          <w:kern w:val="0"/>
          <w:sz w:val="32"/>
          <w:szCs w:val="32"/>
          <w:shd w:val="clear" w:color="auto" w:fill="FFFFFF"/>
        </w:rPr>
        <w:t xml:space="preserve">联系人：王老师 </w:t>
      </w:r>
    </w:p>
    <w:p w:rsidR="004F7F7C" w:rsidRPr="00072E02" w:rsidRDefault="00641927" w:rsidP="00072E02">
      <w:pPr>
        <w:widowControl/>
        <w:adjustRightInd w:val="0"/>
        <w:snapToGrid w:val="0"/>
        <w:spacing w:line="560" w:lineRule="exact"/>
        <w:ind w:firstLineChars="200" w:firstLine="640"/>
        <w:rPr>
          <w:rFonts w:ascii="仿宋_GB2312" w:eastAsia="仿宋_GB2312" w:hAnsi="Arial" w:cs="Arial"/>
          <w:color w:val="323232"/>
          <w:kern w:val="0"/>
          <w:sz w:val="32"/>
          <w:szCs w:val="32"/>
          <w:shd w:val="clear" w:color="auto" w:fill="FFFFFF"/>
        </w:rPr>
      </w:pPr>
      <w:r w:rsidRPr="00072E02">
        <w:rPr>
          <w:rFonts w:ascii="仿宋_GB2312" w:eastAsia="仿宋_GB2312" w:hAnsi="Arial" w:cs="Arial" w:hint="eastAsia"/>
          <w:color w:val="323232"/>
          <w:kern w:val="0"/>
          <w:sz w:val="32"/>
          <w:szCs w:val="32"/>
          <w:shd w:val="clear" w:color="auto" w:fill="FFFFFF"/>
        </w:rPr>
        <w:t xml:space="preserve">联系电话：0535-6913159 </w:t>
      </w:r>
    </w:p>
    <w:p w:rsidR="004F7F7C" w:rsidRPr="00072E02" w:rsidRDefault="00641927" w:rsidP="00072E02">
      <w:pPr>
        <w:widowControl/>
        <w:adjustRightInd w:val="0"/>
        <w:snapToGrid w:val="0"/>
        <w:spacing w:line="560" w:lineRule="exact"/>
        <w:ind w:firstLineChars="200" w:firstLine="640"/>
        <w:rPr>
          <w:rFonts w:ascii="仿宋_GB2312" w:eastAsia="仿宋_GB2312" w:hAnsi="Arial" w:cs="Arial"/>
          <w:color w:val="323232"/>
          <w:kern w:val="0"/>
          <w:sz w:val="32"/>
          <w:szCs w:val="32"/>
          <w:shd w:val="clear" w:color="auto" w:fill="FFFFFF"/>
        </w:rPr>
      </w:pPr>
      <w:r w:rsidRPr="00072E02">
        <w:rPr>
          <w:rFonts w:ascii="仿宋_GB2312" w:eastAsia="仿宋_GB2312" w:hAnsi="Arial" w:cs="Arial" w:hint="eastAsia"/>
          <w:color w:val="323232"/>
          <w:kern w:val="0"/>
          <w:sz w:val="32"/>
          <w:szCs w:val="32"/>
          <w:shd w:val="clear" w:color="auto" w:fill="FFFFFF"/>
        </w:rPr>
        <w:t>学院研究生工作办公室地址：滨州医学院烟台校区实验楼B楼303房间</w:t>
      </w:r>
    </w:p>
    <w:p w:rsidR="004F7F7C" w:rsidRPr="00072E02" w:rsidRDefault="004F7F7C" w:rsidP="00072E02">
      <w:pPr>
        <w:spacing w:line="560" w:lineRule="exact"/>
        <w:rPr>
          <w:rFonts w:ascii="仿宋_GB2312" w:eastAsia="仿宋_GB2312"/>
        </w:rPr>
      </w:pPr>
    </w:p>
    <w:p w:rsidR="004F7F7C" w:rsidRPr="00072E02" w:rsidRDefault="004F7F7C" w:rsidP="00072E02">
      <w:pPr>
        <w:spacing w:line="560" w:lineRule="exact"/>
        <w:rPr>
          <w:rFonts w:ascii="仿宋_GB2312" w:eastAsia="仿宋_GB2312"/>
        </w:rPr>
      </w:pPr>
    </w:p>
    <w:p w:rsidR="004F7F7C" w:rsidRPr="00072E02" w:rsidRDefault="00641927" w:rsidP="00072E02">
      <w:pPr>
        <w:spacing w:line="560" w:lineRule="exact"/>
        <w:ind w:leftChars="133" w:left="279" w:firstLineChars="1400" w:firstLine="4480"/>
        <w:rPr>
          <w:rFonts w:ascii="仿宋_GB2312" w:eastAsia="仿宋_GB2312" w:hAnsi="Arial" w:cs="Arial"/>
          <w:color w:val="323232"/>
          <w:kern w:val="0"/>
          <w:sz w:val="32"/>
          <w:szCs w:val="32"/>
          <w:shd w:val="clear" w:color="auto" w:fill="FFFFFF"/>
        </w:rPr>
      </w:pPr>
      <w:r w:rsidRPr="00072E02">
        <w:rPr>
          <w:rFonts w:ascii="仿宋_GB2312" w:eastAsia="仿宋_GB2312" w:hAnsi="Arial" w:cs="Arial" w:hint="eastAsia"/>
          <w:color w:val="323232"/>
          <w:kern w:val="0"/>
          <w:sz w:val="32"/>
          <w:szCs w:val="32"/>
          <w:shd w:val="clear" w:color="auto" w:fill="FFFFFF"/>
        </w:rPr>
        <w:t>滨州医学院基础医学院</w:t>
      </w:r>
    </w:p>
    <w:p w:rsidR="004F7F7C" w:rsidRPr="00072E02" w:rsidRDefault="00641927" w:rsidP="00072E02">
      <w:pPr>
        <w:spacing w:line="560" w:lineRule="exact"/>
        <w:ind w:leftChars="133" w:left="279" w:firstLineChars="1518" w:firstLine="4858"/>
        <w:rPr>
          <w:rFonts w:ascii="仿宋_GB2312" w:eastAsia="仿宋_GB2312" w:hAnsi="Arial" w:cs="Arial"/>
          <w:color w:val="323232"/>
          <w:kern w:val="0"/>
          <w:sz w:val="32"/>
          <w:szCs w:val="32"/>
          <w:shd w:val="clear" w:color="auto" w:fill="FFFFFF"/>
        </w:rPr>
      </w:pPr>
      <w:r w:rsidRPr="00072E02">
        <w:rPr>
          <w:rFonts w:ascii="仿宋_GB2312" w:eastAsia="仿宋_GB2312" w:hAnsi="Arial" w:cs="Arial" w:hint="eastAsia"/>
          <w:color w:val="323232"/>
          <w:kern w:val="0"/>
          <w:sz w:val="32"/>
          <w:szCs w:val="32"/>
          <w:shd w:val="clear" w:color="auto" w:fill="FFFFFF"/>
        </w:rPr>
        <w:t>2024年3月28日</w:t>
      </w:r>
    </w:p>
    <w:p w:rsidR="004F7F7C" w:rsidRDefault="004F7F7C">
      <w:pPr>
        <w:jc w:val="left"/>
        <w:rPr>
          <w:rFonts w:eastAsia="仿宋"/>
          <w:sz w:val="28"/>
          <w:szCs w:val="28"/>
        </w:rPr>
      </w:pPr>
    </w:p>
    <w:p w:rsidR="004F7F7C" w:rsidRDefault="004F7F7C">
      <w:pPr>
        <w:jc w:val="left"/>
        <w:rPr>
          <w:rFonts w:eastAsia="仿宋"/>
          <w:sz w:val="28"/>
          <w:szCs w:val="28"/>
        </w:rPr>
      </w:pPr>
    </w:p>
    <w:p w:rsidR="004F7F7C" w:rsidRPr="00072E02" w:rsidRDefault="00641927" w:rsidP="00072E02">
      <w:pPr>
        <w:rPr>
          <w:rFonts w:eastAsia="仿宋"/>
          <w:sz w:val="28"/>
          <w:szCs w:val="28"/>
        </w:rPr>
      </w:pPr>
      <w:r w:rsidRPr="00072E02">
        <w:rPr>
          <w:rFonts w:eastAsia="仿宋" w:hint="eastAsia"/>
          <w:sz w:val="28"/>
          <w:szCs w:val="28"/>
        </w:rPr>
        <w:t>附件</w:t>
      </w:r>
      <w:r w:rsidRPr="00072E02">
        <w:rPr>
          <w:rFonts w:eastAsia="仿宋" w:hint="eastAsia"/>
          <w:sz w:val="28"/>
          <w:szCs w:val="28"/>
        </w:rPr>
        <w:t>1</w:t>
      </w:r>
    </w:p>
    <w:p w:rsidR="004F7F7C" w:rsidRDefault="00641927">
      <w:pPr>
        <w:jc w:val="center"/>
        <w:rPr>
          <w:rFonts w:eastAsia="仿宋"/>
          <w:sz w:val="28"/>
          <w:szCs w:val="28"/>
        </w:rPr>
      </w:pPr>
      <w:r>
        <w:rPr>
          <w:rFonts w:eastAsia="仿宋" w:hint="eastAsia"/>
          <w:sz w:val="28"/>
          <w:szCs w:val="28"/>
        </w:rPr>
        <w:t>基础医学院</w:t>
      </w:r>
      <w:proofErr w:type="gramStart"/>
      <w:r>
        <w:rPr>
          <w:rFonts w:eastAsia="仿宋" w:hint="eastAsia"/>
          <w:sz w:val="28"/>
          <w:szCs w:val="28"/>
        </w:rPr>
        <w:t>一</w:t>
      </w:r>
      <w:proofErr w:type="gramEnd"/>
      <w:r>
        <w:rPr>
          <w:rFonts w:eastAsia="仿宋" w:hint="eastAsia"/>
          <w:sz w:val="28"/>
          <w:szCs w:val="28"/>
        </w:rPr>
        <w:t>志愿复试考试名单</w:t>
      </w:r>
    </w:p>
    <w:tbl>
      <w:tblPr>
        <w:tblW w:w="8426" w:type="dxa"/>
        <w:tblInd w:w="96" w:type="dxa"/>
        <w:tblLook w:val="04A0" w:firstRow="1" w:lastRow="0" w:firstColumn="1" w:lastColumn="0" w:noHBand="0" w:noVBand="1"/>
      </w:tblPr>
      <w:tblGrid>
        <w:gridCol w:w="1005"/>
        <w:gridCol w:w="2381"/>
        <w:gridCol w:w="1534"/>
        <w:gridCol w:w="2390"/>
        <w:gridCol w:w="1116"/>
      </w:tblGrid>
      <w:tr w:rsidR="004F7F7C">
        <w:trPr>
          <w:trHeight w:val="288"/>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F7C" w:rsidRDefault="00641927">
            <w:pPr>
              <w:widowControl/>
              <w:jc w:val="center"/>
              <w:rPr>
                <w:rFonts w:ascii="Arial" w:hAnsi="Arial" w:cs="Arial"/>
                <w:kern w:val="0"/>
                <w:szCs w:val="21"/>
              </w:rPr>
            </w:pPr>
            <w:r>
              <w:rPr>
                <w:rFonts w:ascii="Arial" w:hAnsi="Arial" w:cs="Arial"/>
                <w:kern w:val="0"/>
                <w:szCs w:val="21"/>
              </w:rPr>
              <w:t>姓名</w:t>
            </w:r>
          </w:p>
        </w:tc>
        <w:tc>
          <w:tcPr>
            <w:tcW w:w="2381" w:type="dxa"/>
            <w:tcBorders>
              <w:top w:val="single" w:sz="4" w:space="0" w:color="auto"/>
              <w:left w:val="nil"/>
              <w:bottom w:val="single" w:sz="4" w:space="0" w:color="auto"/>
              <w:right w:val="single" w:sz="4" w:space="0" w:color="auto"/>
            </w:tcBorders>
            <w:shd w:val="clear" w:color="auto" w:fill="auto"/>
            <w:noWrap/>
            <w:vAlign w:val="center"/>
          </w:tcPr>
          <w:p w:rsidR="004F7F7C" w:rsidRDefault="00641927">
            <w:pPr>
              <w:widowControl/>
              <w:jc w:val="center"/>
              <w:rPr>
                <w:rFonts w:ascii="Arial" w:hAnsi="Arial" w:cs="Arial"/>
                <w:kern w:val="0"/>
                <w:szCs w:val="21"/>
              </w:rPr>
            </w:pPr>
            <w:r>
              <w:rPr>
                <w:rFonts w:ascii="Arial" w:hAnsi="Arial" w:cs="Arial"/>
                <w:kern w:val="0"/>
                <w:szCs w:val="21"/>
              </w:rPr>
              <w:t>考生编号</w:t>
            </w:r>
          </w:p>
        </w:tc>
        <w:tc>
          <w:tcPr>
            <w:tcW w:w="1534" w:type="dxa"/>
            <w:tcBorders>
              <w:top w:val="single" w:sz="4" w:space="0" w:color="auto"/>
              <w:left w:val="nil"/>
              <w:bottom w:val="single" w:sz="4" w:space="0" w:color="auto"/>
              <w:right w:val="single" w:sz="4" w:space="0" w:color="auto"/>
            </w:tcBorders>
            <w:shd w:val="clear" w:color="auto" w:fill="auto"/>
            <w:noWrap/>
            <w:vAlign w:val="center"/>
          </w:tcPr>
          <w:p w:rsidR="004F7F7C" w:rsidRDefault="00641927">
            <w:pPr>
              <w:widowControl/>
              <w:jc w:val="center"/>
              <w:rPr>
                <w:rFonts w:ascii="Arial" w:hAnsi="Arial" w:cs="Arial"/>
                <w:kern w:val="0"/>
                <w:szCs w:val="21"/>
              </w:rPr>
            </w:pPr>
            <w:r>
              <w:rPr>
                <w:rFonts w:ascii="Arial" w:hAnsi="Arial" w:cs="Arial"/>
                <w:kern w:val="0"/>
                <w:szCs w:val="21"/>
              </w:rPr>
              <w:t>报考专业代码</w:t>
            </w:r>
          </w:p>
        </w:tc>
        <w:tc>
          <w:tcPr>
            <w:tcW w:w="2390" w:type="dxa"/>
            <w:tcBorders>
              <w:top w:val="single" w:sz="4" w:space="0" w:color="auto"/>
              <w:left w:val="nil"/>
              <w:bottom w:val="single" w:sz="4" w:space="0" w:color="auto"/>
              <w:right w:val="single" w:sz="4" w:space="0" w:color="auto"/>
            </w:tcBorders>
            <w:shd w:val="clear" w:color="auto" w:fill="auto"/>
            <w:noWrap/>
            <w:vAlign w:val="center"/>
          </w:tcPr>
          <w:p w:rsidR="004F7F7C" w:rsidRDefault="00641927">
            <w:pPr>
              <w:widowControl/>
              <w:jc w:val="center"/>
              <w:rPr>
                <w:rFonts w:ascii="Arial" w:hAnsi="Arial" w:cs="Arial"/>
                <w:kern w:val="0"/>
                <w:szCs w:val="21"/>
              </w:rPr>
            </w:pPr>
            <w:r>
              <w:rPr>
                <w:rFonts w:ascii="Arial" w:hAnsi="Arial" w:cs="Arial"/>
                <w:kern w:val="0"/>
                <w:szCs w:val="21"/>
              </w:rPr>
              <w:t>报考专业名称</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4F7F7C" w:rsidRDefault="00641927">
            <w:pPr>
              <w:widowControl/>
              <w:jc w:val="center"/>
              <w:rPr>
                <w:rFonts w:ascii="宋体" w:hAnsi="宋体" w:cs="宋体"/>
                <w:kern w:val="0"/>
                <w:szCs w:val="21"/>
              </w:rPr>
            </w:pPr>
            <w:r>
              <w:rPr>
                <w:rFonts w:ascii="宋体" w:hAnsi="宋体" w:cs="宋体" w:hint="eastAsia"/>
                <w:kern w:val="0"/>
                <w:szCs w:val="21"/>
              </w:rPr>
              <w:t>初试成绩</w:t>
            </w:r>
          </w:p>
        </w:tc>
      </w:tr>
      <w:tr w:rsidR="004F7F7C">
        <w:trPr>
          <w:trHeight w:val="276"/>
        </w:trPr>
        <w:tc>
          <w:tcPr>
            <w:tcW w:w="1005" w:type="dxa"/>
            <w:tcBorders>
              <w:top w:val="nil"/>
              <w:left w:val="single" w:sz="4" w:space="0" w:color="auto"/>
              <w:bottom w:val="single" w:sz="4" w:space="0" w:color="auto"/>
              <w:right w:val="single" w:sz="4" w:space="0" w:color="auto"/>
            </w:tcBorders>
            <w:shd w:val="clear" w:color="auto" w:fill="auto"/>
            <w:noWrap/>
            <w:vAlign w:val="center"/>
          </w:tcPr>
          <w:p w:rsidR="004F7F7C" w:rsidRDefault="00641927">
            <w:pPr>
              <w:widowControl/>
              <w:jc w:val="center"/>
              <w:rPr>
                <w:rFonts w:ascii="Arial" w:hAnsi="Arial" w:cs="Arial"/>
                <w:kern w:val="0"/>
                <w:szCs w:val="21"/>
              </w:rPr>
            </w:pPr>
            <w:r>
              <w:rPr>
                <w:rFonts w:ascii="Arial" w:hAnsi="Arial" w:cs="Arial" w:hint="eastAsia"/>
                <w:kern w:val="0"/>
                <w:szCs w:val="21"/>
              </w:rPr>
              <w:t>吴东阳</w:t>
            </w:r>
          </w:p>
        </w:tc>
        <w:tc>
          <w:tcPr>
            <w:tcW w:w="2381" w:type="dxa"/>
            <w:tcBorders>
              <w:top w:val="nil"/>
              <w:left w:val="nil"/>
              <w:bottom w:val="single" w:sz="4" w:space="0" w:color="auto"/>
              <w:right w:val="single" w:sz="4" w:space="0" w:color="auto"/>
            </w:tcBorders>
            <w:shd w:val="clear" w:color="auto" w:fill="auto"/>
            <w:noWrap/>
            <w:vAlign w:val="center"/>
          </w:tcPr>
          <w:p w:rsidR="004F7F7C" w:rsidRDefault="00641927">
            <w:pPr>
              <w:widowControl/>
              <w:jc w:val="center"/>
              <w:rPr>
                <w:rFonts w:ascii="宋体" w:hAnsi="宋体" w:cs="Arial"/>
                <w:kern w:val="0"/>
                <w:szCs w:val="21"/>
              </w:rPr>
            </w:pPr>
            <w:r>
              <w:rPr>
                <w:rFonts w:ascii="宋体" w:hAnsi="宋体" w:cs="Arial"/>
                <w:kern w:val="0"/>
                <w:szCs w:val="21"/>
              </w:rPr>
              <w:t>104404001101441</w:t>
            </w:r>
          </w:p>
        </w:tc>
        <w:tc>
          <w:tcPr>
            <w:tcW w:w="1534" w:type="dxa"/>
            <w:tcBorders>
              <w:top w:val="nil"/>
              <w:left w:val="nil"/>
              <w:bottom w:val="single" w:sz="4" w:space="0" w:color="auto"/>
              <w:right w:val="single" w:sz="4" w:space="0" w:color="auto"/>
            </w:tcBorders>
            <w:shd w:val="clear" w:color="auto" w:fill="auto"/>
            <w:noWrap/>
            <w:vAlign w:val="center"/>
          </w:tcPr>
          <w:p w:rsidR="004F7F7C" w:rsidRDefault="00641927">
            <w:pPr>
              <w:widowControl/>
              <w:jc w:val="center"/>
              <w:rPr>
                <w:rFonts w:ascii="宋体" w:hAnsi="宋体" w:cs="Arial"/>
                <w:kern w:val="0"/>
                <w:szCs w:val="21"/>
              </w:rPr>
            </w:pPr>
            <w:r>
              <w:rPr>
                <w:rFonts w:ascii="宋体" w:hAnsi="宋体" w:cs="Arial"/>
                <w:kern w:val="0"/>
                <w:szCs w:val="21"/>
              </w:rPr>
              <w:t>071010</w:t>
            </w:r>
          </w:p>
        </w:tc>
        <w:tc>
          <w:tcPr>
            <w:tcW w:w="2390" w:type="dxa"/>
            <w:tcBorders>
              <w:top w:val="nil"/>
              <w:left w:val="nil"/>
              <w:bottom w:val="single" w:sz="4" w:space="0" w:color="auto"/>
              <w:right w:val="single" w:sz="4" w:space="0" w:color="auto"/>
            </w:tcBorders>
            <w:shd w:val="clear" w:color="auto" w:fill="auto"/>
            <w:noWrap/>
            <w:vAlign w:val="center"/>
          </w:tcPr>
          <w:p w:rsidR="004F7F7C" w:rsidRDefault="00641927">
            <w:pPr>
              <w:widowControl/>
              <w:jc w:val="center"/>
              <w:rPr>
                <w:rFonts w:ascii="Arial" w:hAnsi="Arial" w:cs="Arial"/>
                <w:kern w:val="0"/>
                <w:szCs w:val="21"/>
              </w:rPr>
            </w:pPr>
            <w:r>
              <w:rPr>
                <w:rFonts w:ascii="Arial" w:hAnsi="Arial" w:cs="Arial" w:hint="eastAsia"/>
                <w:kern w:val="0"/>
                <w:szCs w:val="21"/>
              </w:rPr>
              <w:t>生物化学与分子生物学</w:t>
            </w:r>
          </w:p>
        </w:tc>
        <w:tc>
          <w:tcPr>
            <w:tcW w:w="1116" w:type="dxa"/>
            <w:tcBorders>
              <w:top w:val="nil"/>
              <w:left w:val="nil"/>
              <w:bottom w:val="single" w:sz="4" w:space="0" w:color="auto"/>
              <w:right w:val="single" w:sz="4" w:space="0" w:color="auto"/>
            </w:tcBorders>
            <w:shd w:val="clear" w:color="auto" w:fill="auto"/>
            <w:noWrap/>
            <w:vAlign w:val="center"/>
          </w:tcPr>
          <w:p w:rsidR="004F7F7C" w:rsidRDefault="00641927">
            <w:pPr>
              <w:widowControl/>
              <w:jc w:val="center"/>
              <w:rPr>
                <w:rFonts w:ascii="宋体" w:hAnsi="宋体" w:cs="Arial"/>
                <w:kern w:val="0"/>
                <w:szCs w:val="21"/>
              </w:rPr>
            </w:pPr>
            <w:r>
              <w:rPr>
                <w:rFonts w:ascii="宋体" w:hAnsi="宋体" w:cs="Arial" w:hint="eastAsia"/>
                <w:kern w:val="0"/>
                <w:szCs w:val="21"/>
              </w:rPr>
              <w:t>325</w:t>
            </w:r>
          </w:p>
        </w:tc>
      </w:tr>
    </w:tbl>
    <w:p w:rsidR="004F7F7C" w:rsidRDefault="004F7F7C" w:rsidP="00072E02"/>
    <w:sectPr w:rsidR="004F7F7C" w:rsidSect="004F7F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ˎ̥">
    <w:altName w:val="Times New Roman"/>
    <w:charset w:val="00"/>
    <w:family w:val="roman"/>
    <w:pitch w:val="default"/>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altName w:val="宋体"/>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D2916"/>
    <w:multiLevelType w:val="singleLevel"/>
    <w:tmpl w:val="2C2D2916"/>
    <w:lvl w:ilvl="0">
      <w:start w:val="4"/>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海蓝蓝">
    <w15:presenceInfo w15:providerId="WPS Office" w15:userId="16826801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AzMWQ0MzhkNjViNjlkNWE2MDU4YWNiYWExN2U5NzgifQ=="/>
  </w:docVars>
  <w:rsids>
    <w:rsidRoot w:val="00AA1F23"/>
    <w:rsid w:val="00036862"/>
    <w:rsid w:val="00060571"/>
    <w:rsid w:val="00072E02"/>
    <w:rsid w:val="000F1CA1"/>
    <w:rsid w:val="000F365C"/>
    <w:rsid w:val="00113DC5"/>
    <w:rsid w:val="00124751"/>
    <w:rsid w:val="00156977"/>
    <w:rsid w:val="001F261B"/>
    <w:rsid w:val="00246159"/>
    <w:rsid w:val="003651E3"/>
    <w:rsid w:val="003D4CC1"/>
    <w:rsid w:val="003E1F8B"/>
    <w:rsid w:val="003F17A3"/>
    <w:rsid w:val="00442E21"/>
    <w:rsid w:val="004E3AAA"/>
    <w:rsid w:val="004F7F7C"/>
    <w:rsid w:val="00577CA0"/>
    <w:rsid w:val="00641927"/>
    <w:rsid w:val="00642435"/>
    <w:rsid w:val="00651B7B"/>
    <w:rsid w:val="00651CBA"/>
    <w:rsid w:val="00666E80"/>
    <w:rsid w:val="0068482A"/>
    <w:rsid w:val="006C4A27"/>
    <w:rsid w:val="0072088D"/>
    <w:rsid w:val="0074416B"/>
    <w:rsid w:val="00767C72"/>
    <w:rsid w:val="007D7043"/>
    <w:rsid w:val="00906556"/>
    <w:rsid w:val="009165E2"/>
    <w:rsid w:val="009C2335"/>
    <w:rsid w:val="00A8605A"/>
    <w:rsid w:val="00AA1F23"/>
    <w:rsid w:val="00AB2F7A"/>
    <w:rsid w:val="00AD0659"/>
    <w:rsid w:val="00B15DF8"/>
    <w:rsid w:val="00B56FF0"/>
    <w:rsid w:val="00BE3F84"/>
    <w:rsid w:val="00C44920"/>
    <w:rsid w:val="00CB708A"/>
    <w:rsid w:val="00D335FE"/>
    <w:rsid w:val="00D56A93"/>
    <w:rsid w:val="00E366CB"/>
    <w:rsid w:val="00F3547B"/>
    <w:rsid w:val="00F47E56"/>
    <w:rsid w:val="00F653DD"/>
    <w:rsid w:val="00F767B3"/>
    <w:rsid w:val="00F9421F"/>
    <w:rsid w:val="00FE0357"/>
    <w:rsid w:val="4A960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F7C"/>
    <w:pPr>
      <w:widowControl w:val="0"/>
      <w:jc w:val="both"/>
    </w:pPr>
    <w:rPr>
      <w:rFonts w:ascii="Times New Roman" w:hAnsi="Times New Roman"/>
      <w:kern w:val="2"/>
      <w:sz w:val="21"/>
      <w:szCs w:val="24"/>
    </w:rPr>
  </w:style>
  <w:style w:type="paragraph" w:styleId="2">
    <w:name w:val="heading 2"/>
    <w:basedOn w:val="a"/>
    <w:next w:val="a"/>
    <w:link w:val="2Char"/>
    <w:uiPriority w:val="9"/>
    <w:semiHidden/>
    <w:unhideWhenUsed/>
    <w:qFormat/>
    <w:rsid w:val="004F7F7C"/>
    <w:pPr>
      <w:keepNext/>
      <w:keepLines/>
      <w:spacing w:before="260" w:after="260" w:line="416"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4F7F7C"/>
    <w:pPr>
      <w:ind w:leftChars="2500" w:left="100"/>
    </w:pPr>
  </w:style>
  <w:style w:type="paragraph" w:styleId="a4">
    <w:name w:val="Balloon Text"/>
    <w:basedOn w:val="a"/>
    <w:link w:val="Char0"/>
    <w:autoRedefine/>
    <w:uiPriority w:val="99"/>
    <w:semiHidden/>
    <w:unhideWhenUsed/>
    <w:qFormat/>
    <w:rsid w:val="004F7F7C"/>
    <w:rPr>
      <w:sz w:val="18"/>
      <w:szCs w:val="18"/>
    </w:rPr>
  </w:style>
  <w:style w:type="paragraph" w:styleId="a5">
    <w:name w:val="footer"/>
    <w:basedOn w:val="a"/>
    <w:link w:val="Char1"/>
    <w:uiPriority w:val="99"/>
    <w:unhideWhenUsed/>
    <w:qFormat/>
    <w:rsid w:val="004F7F7C"/>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unhideWhenUsed/>
    <w:qFormat/>
    <w:rsid w:val="004F7F7C"/>
    <w:pPr>
      <w:pBdr>
        <w:bottom w:val="single" w:sz="6" w:space="1" w:color="auto"/>
      </w:pBdr>
      <w:tabs>
        <w:tab w:val="center" w:pos="4153"/>
        <w:tab w:val="right" w:pos="8306"/>
      </w:tabs>
      <w:snapToGrid w:val="0"/>
      <w:jc w:val="center"/>
    </w:pPr>
    <w:rPr>
      <w:rFonts w:ascii="Calibri" w:hAnsi="Calibri"/>
      <w:kern w:val="0"/>
      <w:sz w:val="18"/>
      <w:szCs w:val="18"/>
    </w:rPr>
  </w:style>
  <w:style w:type="table" w:styleId="a7">
    <w:name w:val="Table Grid"/>
    <w:basedOn w:val="a1"/>
    <w:autoRedefine/>
    <w:uiPriority w:val="59"/>
    <w:rsid w:val="004F7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link w:val="2"/>
    <w:uiPriority w:val="9"/>
    <w:semiHidden/>
    <w:qFormat/>
    <w:rsid w:val="004F7F7C"/>
    <w:rPr>
      <w:rFonts w:ascii="Cambria" w:eastAsia="宋体" w:hAnsi="Cambria" w:cs="Times New Roman"/>
      <w:b/>
      <w:bCs/>
      <w:sz w:val="32"/>
      <w:szCs w:val="32"/>
    </w:rPr>
  </w:style>
  <w:style w:type="character" w:customStyle="1" w:styleId="Char2">
    <w:name w:val="页眉 Char"/>
    <w:link w:val="a6"/>
    <w:uiPriority w:val="99"/>
    <w:qFormat/>
    <w:rsid w:val="004F7F7C"/>
    <w:rPr>
      <w:sz w:val="18"/>
      <w:szCs w:val="18"/>
    </w:rPr>
  </w:style>
  <w:style w:type="character" w:customStyle="1" w:styleId="Char1">
    <w:name w:val="页脚 Char"/>
    <w:link w:val="a5"/>
    <w:autoRedefine/>
    <w:uiPriority w:val="99"/>
    <w:qFormat/>
    <w:rsid w:val="004F7F7C"/>
    <w:rPr>
      <w:sz w:val="18"/>
      <w:szCs w:val="18"/>
    </w:rPr>
  </w:style>
  <w:style w:type="character" w:customStyle="1" w:styleId="Char0">
    <w:name w:val="批注框文本 Char"/>
    <w:link w:val="a4"/>
    <w:uiPriority w:val="99"/>
    <w:semiHidden/>
    <w:qFormat/>
    <w:rsid w:val="004F7F7C"/>
    <w:rPr>
      <w:rFonts w:ascii="Times New Roman" w:hAnsi="Times New Roman"/>
      <w:kern w:val="2"/>
      <w:sz w:val="18"/>
      <w:szCs w:val="18"/>
    </w:rPr>
  </w:style>
  <w:style w:type="paragraph" w:customStyle="1" w:styleId="1">
    <w:name w:val="列出段落1"/>
    <w:basedOn w:val="a"/>
    <w:autoRedefine/>
    <w:uiPriority w:val="99"/>
    <w:qFormat/>
    <w:rsid w:val="004F7F7C"/>
    <w:pPr>
      <w:ind w:firstLineChars="200" w:firstLine="420"/>
    </w:pPr>
  </w:style>
  <w:style w:type="paragraph" w:customStyle="1" w:styleId="ParaCharCharCharCharCharCharCharCharCharCharCharCharCharCharChar1CharCharCharChar">
    <w:name w:val="默认段落字体 Para Char Char Char Char Char Char Char Char Char Char Char Char Char Char Char1 Char Char Char Char"/>
    <w:next w:val="1"/>
    <w:autoRedefine/>
    <w:qFormat/>
    <w:rsid w:val="004F7F7C"/>
    <w:pPr>
      <w:shd w:val="clear" w:color="auto" w:fill="000080"/>
      <w:adjustRightInd w:val="0"/>
      <w:spacing w:line="436" w:lineRule="exact"/>
      <w:ind w:left="357"/>
      <w:outlineLvl w:val="3"/>
    </w:pPr>
    <w:rPr>
      <w:rFonts w:ascii="Tahoma" w:hAnsi="Tahoma"/>
      <w:b/>
      <w:kern w:val="2"/>
      <w:sz w:val="24"/>
      <w:szCs w:val="22"/>
    </w:rPr>
  </w:style>
  <w:style w:type="character" w:customStyle="1" w:styleId="timestyle159821">
    <w:name w:val="timestyle159821"/>
    <w:basedOn w:val="a0"/>
    <w:qFormat/>
    <w:rsid w:val="004F7F7C"/>
    <w:rPr>
      <w:sz w:val="20"/>
      <w:szCs w:val="20"/>
    </w:rPr>
  </w:style>
  <w:style w:type="character" w:customStyle="1" w:styleId="authorstyle159821">
    <w:name w:val="authorstyle159821"/>
    <w:basedOn w:val="a0"/>
    <w:autoRedefine/>
    <w:rsid w:val="004F7F7C"/>
    <w:rPr>
      <w:sz w:val="20"/>
      <w:szCs w:val="20"/>
    </w:rPr>
  </w:style>
  <w:style w:type="character" w:customStyle="1" w:styleId="clickstyle159821">
    <w:name w:val="clickstyle159821"/>
    <w:basedOn w:val="a0"/>
    <w:autoRedefine/>
    <w:qFormat/>
    <w:rsid w:val="004F7F7C"/>
    <w:rPr>
      <w:sz w:val="20"/>
      <w:szCs w:val="20"/>
    </w:rPr>
  </w:style>
  <w:style w:type="character" w:customStyle="1" w:styleId="Char">
    <w:name w:val="日期 Char"/>
    <w:basedOn w:val="a0"/>
    <w:link w:val="a3"/>
    <w:autoRedefine/>
    <w:uiPriority w:val="99"/>
    <w:semiHidden/>
    <w:rsid w:val="004F7F7C"/>
    <w:rPr>
      <w:rFonts w:ascii="Times New Roman" w:hAnsi="Times New Roman"/>
      <w:kern w:val="2"/>
      <w:sz w:val="21"/>
      <w:szCs w:val="24"/>
    </w:rPr>
  </w:style>
  <w:style w:type="character" w:styleId="a8">
    <w:name w:val="annotation reference"/>
    <w:basedOn w:val="a0"/>
    <w:uiPriority w:val="99"/>
    <w:semiHidden/>
    <w:unhideWhenUsed/>
    <w:rsid w:val="00072E02"/>
    <w:rPr>
      <w:sz w:val="21"/>
      <w:szCs w:val="21"/>
    </w:rPr>
  </w:style>
  <w:style w:type="paragraph" w:styleId="a9">
    <w:name w:val="annotation text"/>
    <w:basedOn w:val="a"/>
    <w:link w:val="Char3"/>
    <w:uiPriority w:val="99"/>
    <w:semiHidden/>
    <w:unhideWhenUsed/>
    <w:rsid w:val="00072E02"/>
    <w:pPr>
      <w:jc w:val="left"/>
    </w:pPr>
  </w:style>
  <w:style w:type="character" w:customStyle="1" w:styleId="Char3">
    <w:name w:val="批注文字 Char"/>
    <w:basedOn w:val="a0"/>
    <w:link w:val="a9"/>
    <w:uiPriority w:val="99"/>
    <w:semiHidden/>
    <w:rsid w:val="00072E02"/>
    <w:rPr>
      <w:rFonts w:ascii="Times New Roman" w:hAnsi="Times New Roman"/>
      <w:kern w:val="2"/>
      <w:sz w:val="21"/>
      <w:szCs w:val="24"/>
    </w:rPr>
  </w:style>
  <w:style w:type="paragraph" w:styleId="aa">
    <w:name w:val="annotation subject"/>
    <w:basedOn w:val="a9"/>
    <w:next w:val="a9"/>
    <w:link w:val="Char4"/>
    <w:uiPriority w:val="99"/>
    <w:semiHidden/>
    <w:unhideWhenUsed/>
    <w:rsid w:val="00072E02"/>
    <w:rPr>
      <w:b/>
      <w:bCs/>
    </w:rPr>
  </w:style>
  <w:style w:type="character" w:customStyle="1" w:styleId="Char4">
    <w:name w:val="批注主题 Char"/>
    <w:basedOn w:val="Char3"/>
    <w:link w:val="aa"/>
    <w:uiPriority w:val="99"/>
    <w:semiHidden/>
    <w:rsid w:val="00072E02"/>
    <w:rPr>
      <w:rFonts w:ascii="Times New Roman" w:hAnsi="Times New Roman"/>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jcyxy</dc:creator>
  <cp:lastModifiedBy>win</cp:lastModifiedBy>
  <cp:revision>17</cp:revision>
  <cp:lastPrinted>2024-03-29T02:00:00Z</cp:lastPrinted>
  <dcterms:created xsi:type="dcterms:W3CDTF">2024-03-25T02:22:00Z</dcterms:created>
  <dcterms:modified xsi:type="dcterms:W3CDTF">2024-03-29T03:41:00Z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D5FD7B9FA7364DF6B6C379A35091AD6D_12</vt:lpwstr>
  </property>
</Properties>
</file>